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5F" w:rsidRDefault="005846FA" w:rsidP="00B908F7">
      <w:pPr>
        <w:pBdr>
          <w:bottom w:val="single" w:sz="4" w:space="1" w:color="auto"/>
        </w:pBdr>
        <w:spacing w:line="360" w:lineRule="auto"/>
        <w:jc w:val="center"/>
        <w:rPr>
          <w:b/>
          <w:color w:val="333399"/>
          <w:sz w:val="28"/>
          <w:szCs w:val="28"/>
        </w:rPr>
      </w:pPr>
      <w:r>
        <w:rPr>
          <w:b/>
          <w:noProof/>
          <w:color w:val="333399"/>
          <w:sz w:val="28"/>
          <w:szCs w:val="28"/>
        </w:rPr>
        <w:drawing>
          <wp:inline distT="0" distB="0" distL="0" distR="0">
            <wp:extent cx="6115050" cy="2076450"/>
            <wp:effectExtent l="0" t="0" r="0" b="0"/>
            <wp:docPr id="1" name="Picture 1" descr="Journal-Banner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al-Banner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6D" w:rsidRPr="005D3F6D" w:rsidRDefault="00B908F7" w:rsidP="005D3F6D">
      <w:pPr>
        <w:pBdr>
          <w:bottom w:val="single" w:sz="4" w:space="1" w:color="auto"/>
        </w:pBdr>
        <w:spacing w:line="360" w:lineRule="auto"/>
        <w:jc w:val="center"/>
        <w:rPr>
          <w:b/>
          <w:color w:val="333399"/>
          <w:sz w:val="28"/>
          <w:szCs w:val="28"/>
        </w:rPr>
      </w:pPr>
      <w:r w:rsidRPr="0046441F">
        <w:rPr>
          <w:b/>
          <w:color w:val="333399"/>
          <w:sz w:val="28"/>
          <w:szCs w:val="28"/>
        </w:rPr>
        <w:t>Exopolitics Journal</w:t>
      </w:r>
      <w:r w:rsidR="00B861BB">
        <w:rPr>
          <w:b/>
          <w:color w:val="333399"/>
          <w:sz w:val="28"/>
          <w:szCs w:val="28"/>
        </w:rPr>
        <w:t>,</w:t>
      </w:r>
      <w:r w:rsidRPr="0046441F">
        <w:rPr>
          <w:b/>
          <w:color w:val="333399"/>
          <w:sz w:val="28"/>
          <w:szCs w:val="28"/>
        </w:rPr>
        <w:t xml:space="preserve"> vol</w:t>
      </w:r>
      <w:r w:rsidR="00B861BB">
        <w:rPr>
          <w:b/>
          <w:color w:val="333399"/>
          <w:sz w:val="28"/>
          <w:szCs w:val="28"/>
        </w:rPr>
        <w:t>.</w:t>
      </w:r>
      <w:r w:rsidR="00E90081">
        <w:rPr>
          <w:b/>
          <w:color w:val="333399"/>
          <w:sz w:val="28"/>
          <w:szCs w:val="28"/>
        </w:rPr>
        <w:t xml:space="preserve"> </w:t>
      </w:r>
      <w:r w:rsidR="006149DC">
        <w:rPr>
          <w:b/>
          <w:color w:val="333399"/>
          <w:sz w:val="28"/>
          <w:szCs w:val="28"/>
        </w:rPr>
        <w:t>4</w:t>
      </w:r>
      <w:r w:rsidRPr="0046441F">
        <w:rPr>
          <w:b/>
          <w:color w:val="333399"/>
          <w:sz w:val="28"/>
          <w:szCs w:val="28"/>
        </w:rPr>
        <w:t>, no</w:t>
      </w:r>
      <w:r w:rsidR="00B861BB">
        <w:rPr>
          <w:b/>
          <w:color w:val="333399"/>
          <w:sz w:val="28"/>
          <w:szCs w:val="28"/>
        </w:rPr>
        <w:t>.</w:t>
      </w:r>
      <w:r w:rsidRPr="0046441F">
        <w:rPr>
          <w:b/>
          <w:color w:val="333399"/>
          <w:sz w:val="28"/>
          <w:szCs w:val="28"/>
        </w:rPr>
        <w:t xml:space="preserve"> </w:t>
      </w:r>
      <w:r w:rsidR="004364E8">
        <w:rPr>
          <w:b/>
          <w:color w:val="333399"/>
          <w:sz w:val="28"/>
          <w:szCs w:val="28"/>
        </w:rPr>
        <w:t>2</w:t>
      </w:r>
      <w:r w:rsidRPr="0046441F">
        <w:rPr>
          <w:b/>
          <w:color w:val="333399"/>
          <w:sz w:val="28"/>
          <w:szCs w:val="28"/>
        </w:rPr>
        <w:t xml:space="preserve"> (</w:t>
      </w:r>
      <w:r w:rsidR="00CD5B17">
        <w:rPr>
          <w:b/>
          <w:color w:val="333399"/>
          <w:sz w:val="28"/>
          <w:szCs w:val="28"/>
        </w:rPr>
        <w:t>December</w:t>
      </w:r>
      <w:r w:rsidR="004364E8">
        <w:rPr>
          <w:b/>
          <w:color w:val="333399"/>
          <w:sz w:val="28"/>
          <w:szCs w:val="28"/>
        </w:rPr>
        <w:t xml:space="preserve"> </w:t>
      </w:r>
      <w:r w:rsidR="00E90081">
        <w:rPr>
          <w:b/>
          <w:color w:val="333399"/>
          <w:sz w:val="28"/>
          <w:szCs w:val="28"/>
        </w:rPr>
        <w:t>20</w:t>
      </w:r>
      <w:r w:rsidR="004364E8">
        <w:rPr>
          <w:b/>
          <w:color w:val="333399"/>
          <w:sz w:val="28"/>
          <w:szCs w:val="28"/>
        </w:rPr>
        <w:t>13</w:t>
      </w:r>
      <w:r w:rsidRPr="0046441F">
        <w:rPr>
          <w:b/>
          <w:color w:val="333399"/>
          <w:sz w:val="28"/>
          <w:szCs w:val="28"/>
        </w:rPr>
        <w:t>)</w:t>
      </w:r>
    </w:p>
    <w:p w:rsidR="00945688" w:rsidRPr="00915863" w:rsidRDefault="00A73EF6" w:rsidP="009456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Galactic Diplomacy </w:t>
      </w:r>
    </w:p>
    <w:p w:rsidR="00D66EF3" w:rsidRPr="00A6115A" w:rsidRDefault="00D66EF3" w:rsidP="00B908F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6115A">
        <w:rPr>
          <w:b/>
          <w:sz w:val="28"/>
          <w:szCs w:val="28"/>
          <w:u w:val="single"/>
        </w:rPr>
        <w:t>Table of Contents</w:t>
      </w:r>
    </w:p>
    <w:p w:rsidR="00B21439" w:rsidRPr="00B21439" w:rsidRDefault="002C4790" w:rsidP="00B21439">
      <w:pPr>
        <w:numPr>
          <w:ilvl w:val="0"/>
          <w:numId w:val="8"/>
        </w:numPr>
      </w:pPr>
      <w:r>
        <w:t xml:space="preserve">Manuel </w:t>
      </w:r>
      <w:proofErr w:type="spellStart"/>
      <w:r>
        <w:t>Lamiroy</w:t>
      </w:r>
      <w:proofErr w:type="spellEnd"/>
      <w:r>
        <w:t xml:space="preserve">, </w:t>
      </w:r>
      <w:r w:rsidR="00A90D71">
        <w:t xml:space="preserve">“Introduction: </w:t>
      </w:r>
      <w:r w:rsidR="00A73EF6">
        <w:t xml:space="preserve">Galactic Diplomacy </w:t>
      </w:r>
      <w:r w:rsidR="002148B7">
        <w:t>(pp. 1</w:t>
      </w:r>
      <w:r w:rsidR="009A25E3">
        <w:t>45</w:t>
      </w:r>
      <w:r w:rsidR="002148B7">
        <w:t>-</w:t>
      </w:r>
      <w:r w:rsidR="009A25E3">
        <w:t>48</w:t>
      </w:r>
      <w:r w:rsidR="00A90D71">
        <w:t>)</w:t>
      </w:r>
    </w:p>
    <w:p w:rsidR="0005413B" w:rsidRPr="0005413B" w:rsidRDefault="0005413B" w:rsidP="0005413B"/>
    <w:p w:rsidR="00DF2375" w:rsidRPr="00915863" w:rsidRDefault="00DF2375" w:rsidP="00915863">
      <w:pPr>
        <w:jc w:val="center"/>
        <w:rPr>
          <w:b/>
        </w:rPr>
      </w:pPr>
      <w:r w:rsidRPr="00915863">
        <w:rPr>
          <w:b/>
        </w:rPr>
        <w:t>Articles</w:t>
      </w:r>
    </w:p>
    <w:p w:rsidR="002C4790" w:rsidRDefault="002C4790" w:rsidP="002C4790">
      <w:pPr>
        <w:numPr>
          <w:ilvl w:val="0"/>
          <w:numId w:val="8"/>
        </w:numPr>
      </w:pPr>
      <w:r w:rsidRPr="004364E8">
        <w:t xml:space="preserve">Michael E. </w:t>
      </w:r>
      <w:proofErr w:type="spellStart"/>
      <w:r w:rsidRPr="004364E8">
        <w:t>Salla</w:t>
      </w:r>
      <w:proofErr w:type="spellEnd"/>
      <w:r w:rsidRPr="004364E8">
        <w:t>, Ph.D., Track Two Galactic Diplomacy</w:t>
      </w:r>
      <w:r w:rsidRPr="004364E8">
        <w:fldChar w:fldCharType="begin"/>
      </w:r>
      <w:r w:rsidRPr="004364E8">
        <w:instrText xml:space="preserve"> XE "Track Two Galactic Diplomacy" </w:instrText>
      </w:r>
      <w:r w:rsidRPr="004364E8">
        <w:fldChar w:fldCharType="end"/>
      </w:r>
      <w:r w:rsidRPr="004364E8">
        <w:t>: The Role of Citizen Diplomacy</w:t>
      </w:r>
      <w:r w:rsidRPr="004364E8">
        <w:fldChar w:fldCharType="begin"/>
      </w:r>
      <w:r w:rsidRPr="004364E8">
        <w:instrText xml:space="preserve"> XE "Citizen Diplomacy" </w:instrText>
      </w:r>
      <w:r w:rsidRPr="004364E8">
        <w:fldChar w:fldCharType="end"/>
      </w:r>
      <w:r w:rsidRPr="004364E8">
        <w:t xml:space="preserve"> with Extraterrestrial Civilizations</w:t>
      </w:r>
      <w:r w:rsidRPr="00915863">
        <w:t xml:space="preserve"> </w:t>
      </w:r>
      <w:r w:rsidR="009A25E3">
        <w:t>(149-</w:t>
      </w:r>
      <w:r w:rsidR="000230FB">
        <w:t>178)</w:t>
      </w:r>
    </w:p>
    <w:p w:rsidR="002C4790" w:rsidRPr="002C4790" w:rsidRDefault="002C4790" w:rsidP="002C4790">
      <w:pPr>
        <w:pStyle w:val="ListParagraph"/>
        <w:numPr>
          <w:ilvl w:val="0"/>
          <w:numId w:val="8"/>
        </w:numPr>
      </w:pPr>
      <w:r w:rsidRPr="002C4790">
        <w:t xml:space="preserve">Karen Kael, </w:t>
      </w:r>
      <w:r w:rsidR="00F07586">
        <w:t>“</w:t>
      </w:r>
      <w:r w:rsidRPr="002C4790">
        <w:t xml:space="preserve">Awakened Humanity &amp; </w:t>
      </w:r>
      <w:proofErr w:type="spellStart"/>
      <w:r w:rsidRPr="002C4790">
        <w:t>Exodiplomacy</w:t>
      </w:r>
      <w:proofErr w:type="spellEnd"/>
      <w:r w:rsidR="00F07586">
        <w:t>”</w:t>
      </w:r>
      <w:r w:rsidR="000230FB">
        <w:t xml:space="preserve"> (179-</w:t>
      </w:r>
      <w:r w:rsidR="00E27EA1">
        <w:t>97)</w:t>
      </w:r>
    </w:p>
    <w:p w:rsidR="00F07586" w:rsidRDefault="00F07586" w:rsidP="00F07586">
      <w:pPr>
        <w:numPr>
          <w:ilvl w:val="0"/>
          <w:numId w:val="8"/>
        </w:numPr>
      </w:pPr>
      <w:r>
        <w:t xml:space="preserve">Richard Cook, “Other Worlds” </w:t>
      </w:r>
      <w:r w:rsidR="00E27EA1">
        <w:t>(198-213</w:t>
      </w:r>
      <w:r w:rsidR="00E27EA1">
        <w:t>)</w:t>
      </w:r>
    </w:p>
    <w:p w:rsidR="004364E8" w:rsidRDefault="002C4790" w:rsidP="004364E8">
      <w:pPr>
        <w:numPr>
          <w:ilvl w:val="0"/>
          <w:numId w:val="8"/>
        </w:numPr>
      </w:pPr>
      <w:r>
        <w:t>Ricardo Gonzalez</w:t>
      </w:r>
      <w:r w:rsidR="0084696F">
        <w:t xml:space="preserve">, </w:t>
      </w:r>
      <w:r w:rsidR="00F07586">
        <w:t>“</w:t>
      </w:r>
      <w:r w:rsidR="00A73EF6">
        <w:t>Physical Contact on Mount Shasta</w:t>
      </w:r>
      <w:r w:rsidR="00F07586">
        <w:t>”</w:t>
      </w:r>
      <w:r w:rsidR="00A73EF6">
        <w:t xml:space="preserve"> </w:t>
      </w:r>
      <w:r w:rsidR="00E27EA1">
        <w:t>(214-33</w:t>
      </w:r>
      <w:r w:rsidR="00E27EA1">
        <w:t>)</w:t>
      </w:r>
    </w:p>
    <w:p w:rsidR="002C4790" w:rsidRDefault="002C4790" w:rsidP="002C4790">
      <w:pPr>
        <w:numPr>
          <w:ilvl w:val="0"/>
          <w:numId w:val="8"/>
        </w:numPr>
      </w:pPr>
      <w:r w:rsidRPr="00A90D71">
        <w:t>Giorgio Piacenza Cabrera</w:t>
      </w:r>
      <w:r>
        <w:t xml:space="preserve">, B.A., “Integral </w:t>
      </w:r>
      <w:proofErr w:type="spellStart"/>
      <w:r>
        <w:t>Exopolitics</w:t>
      </w:r>
      <w:proofErr w:type="spellEnd"/>
      <w:r>
        <w:t xml:space="preserve">” </w:t>
      </w:r>
      <w:r w:rsidR="00E27EA1">
        <w:t>(</w:t>
      </w:r>
      <w:r w:rsidR="00E27EA1">
        <w:t>23</w:t>
      </w:r>
      <w:r w:rsidR="00E27EA1">
        <w:t>4</w:t>
      </w:r>
      <w:r w:rsidR="00E27EA1">
        <w:t>-</w:t>
      </w:r>
      <w:r w:rsidR="000643C0">
        <w:t>66</w:t>
      </w:r>
      <w:r w:rsidR="00E27EA1">
        <w:t>)</w:t>
      </w:r>
    </w:p>
    <w:p w:rsidR="002C4790" w:rsidRPr="00CD5B17" w:rsidRDefault="002C4790" w:rsidP="002C4790">
      <w:pPr>
        <w:numPr>
          <w:ilvl w:val="0"/>
          <w:numId w:val="8"/>
        </w:numPr>
      </w:pPr>
      <w:r>
        <w:t xml:space="preserve">Wendy </w:t>
      </w:r>
      <w:proofErr w:type="spellStart"/>
      <w:r>
        <w:t>Flentri</w:t>
      </w:r>
      <w:proofErr w:type="spellEnd"/>
      <w:r>
        <w:t>, “</w:t>
      </w:r>
      <w:r w:rsidRPr="002C4790">
        <w:rPr>
          <w:rFonts w:ascii="Calibri" w:hAnsi="Calibri"/>
          <w:lang w:val="en-ZA" w:eastAsia="en-ZA"/>
        </w:rPr>
        <w:t xml:space="preserve">The Creation of Modern Man, his Society, Culture, Civilisation and Religions by </w:t>
      </w:r>
      <w:proofErr w:type="spellStart"/>
      <w:r w:rsidRPr="002C4790">
        <w:rPr>
          <w:rFonts w:ascii="Calibri" w:hAnsi="Calibri"/>
          <w:lang w:val="en-ZA" w:eastAsia="en-ZA"/>
        </w:rPr>
        <w:t>Extraterrestrial</w:t>
      </w:r>
      <w:proofErr w:type="spellEnd"/>
      <w:r w:rsidRPr="002C4790">
        <w:rPr>
          <w:rFonts w:ascii="Calibri" w:hAnsi="Calibri"/>
          <w:lang w:val="en-ZA" w:eastAsia="en-ZA"/>
        </w:rPr>
        <w:t xml:space="preserve"> Races</w:t>
      </w:r>
      <w:r>
        <w:rPr>
          <w:rFonts w:ascii="Calibri" w:hAnsi="Calibri"/>
          <w:lang w:val="en-ZA" w:eastAsia="en-ZA"/>
        </w:rPr>
        <w:t>”</w:t>
      </w:r>
      <w:r w:rsidR="00965D75">
        <w:rPr>
          <w:rFonts w:ascii="Calibri" w:hAnsi="Calibri"/>
          <w:lang w:val="en-ZA" w:eastAsia="en-ZA"/>
        </w:rPr>
        <w:t xml:space="preserve"> (267-</w:t>
      </w:r>
      <w:r w:rsidR="00797529">
        <w:rPr>
          <w:rFonts w:ascii="Calibri" w:hAnsi="Calibri"/>
          <w:lang w:val="en-ZA" w:eastAsia="en-ZA"/>
        </w:rPr>
        <w:t>85)</w:t>
      </w:r>
    </w:p>
    <w:p w:rsidR="00CD5B17" w:rsidRPr="00A90D71" w:rsidRDefault="00CD5B17" w:rsidP="002C4790">
      <w:pPr>
        <w:numPr>
          <w:ilvl w:val="0"/>
          <w:numId w:val="8"/>
        </w:numPr>
      </w:pPr>
      <w:r>
        <w:t xml:space="preserve">“Toward an </w:t>
      </w:r>
      <w:proofErr w:type="spellStart"/>
      <w:r>
        <w:t>Exo</w:t>
      </w:r>
      <w:proofErr w:type="spellEnd"/>
      <w:r>
        <w:t>-hierology: Extraterrestrials, Human Contacts with the Cosmos and a Sense of the Sacred.”</w:t>
      </w:r>
    </w:p>
    <w:p w:rsidR="00915863" w:rsidRPr="00915863" w:rsidRDefault="00915863" w:rsidP="00B21439">
      <w:pPr>
        <w:ind w:left="420"/>
      </w:pPr>
    </w:p>
    <w:p w:rsidR="00471405" w:rsidRDefault="00471405" w:rsidP="00471405"/>
    <w:p w:rsidR="00915863" w:rsidRPr="00471405" w:rsidRDefault="00915863" w:rsidP="00471405"/>
    <w:tbl>
      <w:tblPr>
        <w:tblStyle w:val="TableGrid"/>
        <w:tblW w:w="4248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915863">
        <w:trPr>
          <w:jc w:val="center"/>
        </w:trPr>
        <w:tc>
          <w:tcPr>
            <w:tcW w:w="4248" w:type="dxa"/>
          </w:tcPr>
          <w:p w:rsidR="00915863" w:rsidRDefault="00915863" w:rsidP="00FB6BCF">
            <w:pPr>
              <w:pBdr>
                <w:top w:val="single" w:sz="4" w:space="1" w:color="auto"/>
              </w:pBdr>
              <w:jc w:val="center"/>
            </w:pPr>
            <w:r w:rsidRPr="0027554A">
              <w:t>Chief Editor</w:t>
            </w:r>
          </w:p>
          <w:p w:rsidR="00915863" w:rsidRPr="00B13E3A" w:rsidRDefault="00915863" w:rsidP="00FB6BCF">
            <w:pPr>
              <w:pBdr>
                <w:top w:val="single" w:sz="4" w:space="1" w:color="auto"/>
              </w:pBdr>
              <w:jc w:val="center"/>
            </w:pPr>
            <w:r w:rsidRPr="00B13E3A">
              <w:rPr>
                <w:b/>
              </w:rPr>
              <w:t xml:space="preserve">Michael </w:t>
            </w:r>
            <w:proofErr w:type="spellStart"/>
            <w:r w:rsidRPr="00B13E3A">
              <w:rPr>
                <w:b/>
              </w:rPr>
              <w:t>Salla</w:t>
            </w:r>
            <w:proofErr w:type="spellEnd"/>
            <w:r w:rsidRPr="00B13E3A">
              <w:rPr>
                <w:b/>
              </w:rPr>
              <w:t xml:space="preserve">, </w:t>
            </w:r>
            <w:proofErr w:type="spellStart"/>
            <w:r w:rsidRPr="00B13E3A">
              <w:rPr>
                <w:b/>
              </w:rPr>
              <w:t>Ph.D</w:t>
            </w:r>
            <w:proofErr w:type="spellEnd"/>
          </w:p>
          <w:p w:rsidR="00F07586" w:rsidRDefault="00A528EE" w:rsidP="00A6115A">
            <w:pPr>
              <w:jc w:val="center"/>
            </w:pPr>
            <w:r>
              <w:t xml:space="preserve">Special </w:t>
            </w:r>
            <w:r w:rsidR="00F07586">
              <w:t>Edition Co-Editor</w:t>
            </w:r>
          </w:p>
          <w:p w:rsidR="00A528EE" w:rsidRDefault="00A528EE" w:rsidP="00A528EE">
            <w:pPr>
              <w:jc w:val="center"/>
              <w:rPr>
                <w:b/>
              </w:rPr>
            </w:pPr>
            <w:r>
              <w:rPr>
                <w:b/>
              </w:rPr>
              <w:t xml:space="preserve">Manuel </w:t>
            </w:r>
            <w:proofErr w:type="spellStart"/>
            <w:r>
              <w:rPr>
                <w:b/>
              </w:rPr>
              <w:t>Lamiroy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Lic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Juris</w:t>
            </w:r>
            <w:proofErr w:type="spellEnd"/>
            <w:r>
              <w:rPr>
                <w:b/>
              </w:rPr>
              <w:t>.</w:t>
            </w:r>
          </w:p>
          <w:p w:rsidR="00915863" w:rsidRPr="004A0588" w:rsidRDefault="00915863" w:rsidP="00A6115A">
            <w:pPr>
              <w:jc w:val="center"/>
              <w:rPr>
                <w:b/>
              </w:rPr>
            </w:pPr>
            <w:r>
              <w:t>Editorial Advisory Board</w:t>
            </w:r>
          </w:p>
          <w:p w:rsidR="00915863" w:rsidRDefault="00915863" w:rsidP="00A6115A">
            <w:pPr>
              <w:jc w:val="center"/>
              <w:rPr>
                <w:b/>
              </w:rPr>
            </w:pPr>
            <w:r w:rsidRPr="00945688">
              <w:rPr>
                <w:b/>
              </w:rPr>
              <w:t>David Griffin, M.Sc.</w:t>
            </w:r>
          </w:p>
          <w:p w:rsidR="00E95573" w:rsidRDefault="00E95573" w:rsidP="00A6115A">
            <w:pPr>
              <w:jc w:val="center"/>
              <w:rPr>
                <w:b/>
              </w:rPr>
            </w:pPr>
            <w:r>
              <w:rPr>
                <w:b/>
              </w:rPr>
              <w:t>Paola Harris, M.Ed.</w:t>
            </w:r>
          </w:p>
          <w:p w:rsidR="00915863" w:rsidRPr="00C56996" w:rsidRDefault="00915863" w:rsidP="00C56996">
            <w:pPr>
              <w:jc w:val="center"/>
              <w:rPr>
                <w:b/>
              </w:rPr>
            </w:pPr>
            <w:r w:rsidRPr="00915863">
              <w:rPr>
                <w:b/>
              </w:rPr>
              <w:t>Victor Viggiani, M.Ed.</w:t>
            </w:r>
          </w:p>
        </w:tc>
        <w:bookmarkStart w:id="0" w:name="_GoBack"/>
        <w:bookmarkEnd w:id="0"/>
      </w:tr>
    </w:tbl>
    <w:p w:rsidR="00915863" w:rsidRDefault="00915863" w:rsidP="00915863">
      <w:pPr>
        <w:spacing w:before="100" w:beforeAutospacing="1" w:after="100" w:afterAutospacing="1" w:line="360" w:lineRule="auto"/>
        <w:jc w:val="center"/>
      </w:pPr>
    </w:p>
    <w:p w:rsidR="00471405" w:rsidRPr="00915863" w:rsidRDefault="005846FA" w:rsidP="00915863">
      <w:pPr>
        <w:spacing w:before="100" w:beforeAutospacing="1" w:after="100" w:afterAutospacing="1" w:line="360" w:lineRule="auto"/>
        <w:jc w:val="center"/>
        <w:rPr>
          <w:b/>
          <w:color w:val="0000FF"/>
        </w:rPr>
      </w:pPr>
      <w:r>
        <w:rPr>
          <w:noProof/>
        </w:rPr>
        <w:lastRenderedPageBreak/>
        <w:drawing>
          <wp:inline distT="0" distB="0" distL="0" distR="0">
            <wp:extent cx="6124575" cy="147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405" w:rsidRPr="00915863" w:rsidSect="00283B9B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8ED"/>
    <w:multiLevelType w:val="hybridMultilevel"/>
    <w:tmpl w:val="01B03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9740">
      <w:start w:val="1"/>
      <w:numFmt w:val="bullet"/>
      <w:lvlText w:val=""/>
      <w:lvlJc w:val="left"/>
      <w:pPr>
        <w:tabs>
          <w:tab w:val="num" w:pos="1224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92886"/>
    <w:multiLevelType w:val="hybridMultilevel"/>
    <w:tmpl w:val="D5DE2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660E62"/>
    <w:multiLevelType w:val="hybridMultilevel"/>
    <w:tmpl w:val="D54A07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0B9112D"/>
    <w:multiLevelType w:val="hybridMultilevel"/>
    <w:tmpl w:val="4F861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534AF5"/>
    <w:multiLevelType w:val="hybridMultilevel"/>
    <w:tmpl w:val="C5BE8204"/>
    <w:lvl w:ilvl="0" w:tplc="84DE9740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B3560"/>
    <w:multiLevelType w:val="hybridMultilevel"/>
    <w:tmpl w:val="D832B0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600B84"/>
    <w:multiLevelType w:val="hybridMultilevel"/>
    <w:tmpl w:val="30FC8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9740">
      <w:start w:val="1"/>
      <w:numFmt w:val="bullet"/>
      <w:lvlText w:val=""/>
      <w:lvlJc w:val="left"/>
      <w:pPr>
        <w:tabs>
          <w:tab w:val="num" w:pos="1224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D1A1C"/>
    <w:multiLevelType w:val="hybridMultilevel"/>
    <w:tmpl w:val="A36CD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D3"/>
    <w:rsid w:val="0001005F"/>
    <w:rsid w:val="000230FB"/>
    <w:rsid w:val="00025D2B"/>
    <w:rsid w:val="000539F0"/>
    <w:rsid w:val="0005413B"/>
    <w:rsid w:val="000643C0"/>
    <w:rsid w:val="00087D96"/>
    <w:rsid w:val="000E2E2C"/>
    <w:rsid w:val="000E3C05"/>
    <w:rsid w:val="000F3928"/>
    <w:rsid w:val="00166B6A"/>
    <w:rsid w:val="00177CF0"/>
    <w:rsid w:val="002148B7"/>
    <w:rsid w:val="00235127"/>
    <w:rsid w:val="002371B0"/>
    <w:rsid w:val="002413D5"/>
    <w:rsid w:val="00274592"/>
    <w:rsid w:val="0027554A"/>
    <w:rsid w:val="00283B9B"/>
    <w:rsid w:val="002A2D39"/>
    <w:rsid w:val="002A573C"/>
    <w:rsid w:val="002C4790"/>
    <w:rsid w:val="002D66E3"/>
    <w:rsid w:val="002F4011"/>
    <w:rsid w:val="003002B3"/>
    <w:rsid w:val="003017F5"/>
    <w:rsid w:val="00347D5E"/>
    <w:rsid w:val="003D53E4"/>
    <w:rsid w:val="00414362"/>
    <w:rsid w:val="00422922"/>
    <w:rsid w:val="004364E8"/>
    <w:rsid w:val="00471405"/>
    <w:rsid w:val="0048590E"/>
    <w:rsid w:val="00487C76"/>
    <w:rsid w:val="00491D5B"/>
    <w:rsid w:val="004A0588"/>
    <w:rsid w:val="004B6C25"/>
    <w:rsid w:val="00513EEC"/>
    <w:rsid w:val="005531C0"/>
    <w:rsid w:val="005573B2"/>
    <w:rsid w:val="005630A4"/>
    <w:rsid w:val="005846FA"/>
    <w:rsid w:val="005B3148"/>
    <w:rsid w:val="005D3F6D"/>
    <w:rsid w:val="00607FF0"/>
    <w:rsid w:val="006149DC"/>
    <w:rsid w:val="00622305"/>
    <w:rsid w:val="00643518"/>
    <w:rsid w:val="00666B7F"/>
    <w:rsid w:val="006D7ABC"/>
    <w:rsid w:val="0070428A"/>
    <w:rsid w:val="00704BB1"/>
    <w:rsid w:val="00734188"/>
    <w:rsid w:val="00741882"/>
    <w:rsid w:val="007577BE"/>
    <w:rsid w:val="00776F53"/>
    <w:rsid w:val="00797529"/>
    <w:rsid w:val="007C239E"/>
    <w:rsid w:val="007C5223"/>
    <w:rsid w:val="007E3812"/>
    <w:rsid w:val="0084375F"/>
    <w:rsid w:val="0084696F"/>
    <w:rsid w:val="00880950"/>
    <w:rsid w:val="008A55C0"/>
    <w:rsid w:val="008B1E56"/>
    <w:rsid w:val="008E49BB"/>
    <w:rsid w:val="00907589"/>
    <w:rsid w:val="00915863"/>
    <w:rsid w:val="0091695A"/>
    <w:rsid w:val="00916DC1"/>
    <w:rsid w:val="0092549D"/>
    <w:rsid w:val="009308D3"/>
    <w:rsid w:val="00945688"/>
    <w:rsid w:val="00965D75"/>
    <w:rsid w:val="009A25E3"/>
    <w:rsid w:val="009C569D"/>
    <w:rsid w:val="009D1A1C"/>
    <w:rsid w:val="009F3095"/>
    <w:rsid w:val="00A528EE"/>
    <w:rsid w:val="00A6115A"/>
    <w:rsid w:val="00A73EF6"/>
    <w:rsid w:val="00A84928"/>
    <w:rsid w:val="00A90D71"/>
    <w:rsid w:val="00AC5A44"/>
    <w:rsid w:val="00B13E3A"/>
    <w:rsid w:val="00B1709B"/>
    <w:rsid w:val="00B21439"/>
    <w:rsid w:val="00B2299A"/>
    <w:rsid w:val="00B328A0"/>
    <w:rsid w:val="00B861BB"/>
    <w:rsid w:val="00B908F7"/>
    <w:rsid w:val="00B94346"/>
    <w:rsid w:val="00B9768E"/>
    <w:rsid w:val="00BF25B2"/>
    <w:rsid w:val="00C20156"/>
    <w:rsid w:val="00C56996"/>
    <w:rsid w:val="00C8254E"/>
    <w:rsid w:val="00C86398"/>
    <w:rsid w:val="00C92980"/>
    <w:rsid w:val="00CA4351"/>
    <w:rsid w:val="00CC601E"/>
    <w:rsid w:val="00CD5B17"/>
    <w:rsid w:val="00CE0481"/>
    <w:rsid w:val="00D24F76"/>
    <w:rsid w:val="00D470DE"/>
    <w:rsid w:val="00D66EF3"/>
    <w:rsid w:val="00D86B05"/>
    <w:rsid w:val="00D87248"/>
    <w:rsid w:val="00DB0D36"/>
    <w:rsid w:val="00DF2375"/>
    <w:rsid w:val="00E003FC"/>
    <w:rsid w:val="00E1091F"/>
    <w:rsid w:val="00E27EA1"/>
    <w:rsid w:val="00E51DD2"/>
    <w:rsid w:val="00E65AF8"/>
    <w:rsid w:val="00E90081"/>
    <w:rsid w:val="00E93164"/>
    <w:rsid w:val="00E95573"/>
    <w:rsid w:val="00EA282C"/>
    <w:rsid w:val="00EE6A0A"/>
    <w:rsid w:val="00F07586"/>
    <w:rsid w:val="00F22F33"/>
    <w:rsid w:val="00F56630"/>
    <w:rsid w:val="00F6502F"/>
    <w:rsid w:val="00F80205"/>
    <w:rsid w:val="00F96888"/>
    <w:rsid w:val="00F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8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4E8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554A"/>
    <w:rPr>
      <w:color w:val="0000FF"/>
      <w:u w:val="single"/>
    </w:rPr>
  </w:style>
  <w:style w:type="table" w:styleId="TableGrid">
    <w:name w:val="Table Grid"/>
    <w:basedOn w:val="TableNormal"/>
    <w:rsid w:val="00FB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4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64E8"/>
    <w:rPr>
      <w:rFonts w:eastAsia="Arial Unicode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4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8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4E8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554A"/>
    <w:rPr>
      <w:color w:val="0000FF"/>
      <w:u w:val="single"/>
    </w:rPr>
  </w:style>
  <w:style w:type="table" w:styleId="TableGrid">
    <w:name w:val="Table Grid"/>
    <w:basedOn w:val="TableNormal"/>
    <w:rsid w:val="00FB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4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64E8"/>
    <w:rPr>
      <w:rFonts w:eastAsia="Arial Unicode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Exopolitics Journal vol 4, no 2 (September 2013)</vt:lpstr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Exopolitics Journal vol 4, no 2 (September 2013)</dc:title>
  <dc:creator>Michael Salla</dc:creator>
  <cp:lastModifiedBy>Michael</cp:lastModifiedBy>
  <cp:revision>12</cp:revision>
  <dcterms:created xsi:type="dcterms:W3CDTF">2013-08-20T22:02:00Z</dcterms:created>
  <dcterms:modified xsi:type="dcterms:W3CDTF">2013-11-11T20:22:00Z</dcterms:modified>
</cp:coreProperties>
</file>